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7" w:rsidRDefault="00CA6F06">
      <w:pPr>
        <w:ind w:left="13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-87630</wp:posOffset>
            </wp:positionV>
            <wp:extent cx="1362710" cy="705485"/>
            <wp:effectExtent l="1905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3F7" w:rsidRDefault="002D63F7">
      <w:pPr>
        <w:ind w:left="1304"/>
        <w:rPr>
          <w:rFonts w:ascii="Comic Sans MS" w:hAnsi="Comic Sans MS"/>
        </w:rPr>
      </w:pPr>
    </w:p>
    <w:p w:rsidR="002D63F7" w:rsidRDefault="002D63F7">
      <w:pPr>
        <w:ind w:left="1304"/>
        <w:rPr>
          <w:rFonts w:ascii="Comic Sans MS" w:hAnsi="Comic Sans MS"/>
        </w:rPr>
      </w:pPr>
    </w:p>
    <w:p w:rsidR="002D63F7" w:rsidRDefault="002D63F7">
      <w:pPr>
        <w:pStyle w:val="Otsikko3"/>
      </w:pPr>
      <w:r>
        <w:t>TIEDOTE PELAAJILLE JA VANHEMMILLE</w:t>
      </w:r>
    </w:p>
    <w:p w:rsidR="002D63F7" w:rsidRDefault="002D63F7">
      <w:pPr>
        <w:pStyle w:val="Sisennettyleipteksti"/>
      </w:pPr>
    </w:p>
    <w:p w:rsidR="002D63F7" w:rsidRDefault="002D63F7">
      <w:pPr>
        <w:pStyle w:val="Sisennettyleipteksti"/>
      </w:pPr>
      <w:r>
        <w:t xml:space="preserve">Tervetuloa mukaan Nakkilan Paterien toimintaan kaudelle </w:t>
      </w:r>
      <w:proofErr w:type="gramStart"/>
      <w:r w:rsidR="00CA347A">
        <w:t>201</w:t>
      </w:r>
      <w:r w:rsidR="002746DC">
        <w:t>5</w:t>
      </w:r>
      <w:r w:rsidR="00CA347A">
        <w:t>-201</w:t>
      </w:r>
      <w:r w:rsidR="002746DC">
        <w:t>6</w:t>
      </w:r>
      <w:proofErr w:type="gramEnd"/>
      <w:r>
        <w:t xml:space="preserve"> ! Tässä tiedotteessa on tietoa toiminnasta sekä pelaajien lentopallokoulu- ja lisenssimaksuista.</w:t>
      </w:r>
    </w:p>
    <w:p w:rsidR="002D63F7" w:rsidRDefault="002D63F7">
      <w:pPr>
        <w:pStyle w:val="Sisennettyleipteksti"/>
      </w:pPr>
    </w:p>
    <w:p w:rsidR="002D63F7" w:rsidRDefault="002D63F7">
      <w:pPr>
        <w:pStyle w:val="Sisennettyleipteksti"/>
        <w:ind w:left="0"/>
        <w:rPr>
          <w:b/>
          <w:u w:val="single"/>
        </w:rPr>
      </w:pPr>
      <w:r w:rsidRPr="00CA347A">
        <w:rPr>
          <w:b/>
          <w:u w:val="single"/>
        </w:rPr>
        <w:t xml:space="preserve">Harjoitusvuorot kaudella </w:t>
      </w:r>
      <w:proofErr w:type="gramStart"/>
      <w:r w:rsidR="00CA347A" w:rsidRPr="00CA347A">
        <w:rPr>
          <w:b/>
          <w:u w:val="single"/>
        </w:rPr>
        <w:t>201</w:t>
      </w:r>
      <w:r w:rsidR="002746DC">
        <w:rPr>
          <w:b/>
          <w:u w:val="single"/>
        </w:rPr>
        <w:t>5</w:t>
      </w:r>
      <w:r w:rsidR="00CA347A" w:rsidRPr="00CA347A">
        <w:rPr>
          <w:b/>
          <w:u w:val="single"/>
        </w:rPr>
        <w:t>-201</w:t>
      </w:r>
      <w:r w:rsidR="002746DC">
        <w:rPr>
          <w:b/>
          <w:u w:val="single"/>
        </w:rPr>
        <w:t>6</w:t>
      </w:r>
      <w:proofErr w:type="gramEnd"/>
    </w:p>
    <w:p w:rsidR="00AE2295" w:rsidRDefault="00AE2295">
      <w:pPr>
        <w:pStyle w:val="Sisennettyleipteksti"/>
        <w:ind w:left="0"/>
        <w:rPr>
          <w:b/>
          <w:u w:val="single"/>
        </w:rPr>
      </w:pPr>
    </w:p>
    <w:p w:rsidR="00AE2295" w:rsidRDefault="00AE2295" w:rsidP="00555CD9">
      <w:pPr>
        <w:pStyle w:val="Sisennettyleipteksti"/>
        <w:ind w:firstLine="1"/>
      </w:pPr>
      <w:r>
        <w:t>Tiedot seuran harjoitusvuoroista löytyvät seuran nettisivuilta</w:t>
      </w:r>
      <w:r w:rsidR="00555CD9">
        <w:t>:</w:t>
      </w:r>
      <w:r>
        <w:t xml:space="preserve"> </w:t>
      </w:r>
      <w:hyperlink r:id="rId10" w:history="1">
        <w:r w:rsidR="00555CD9" w:rsidRPr="00490937">
          <w:rPr>
            <w:rStyle w:val="Hyperlinkki"/>
          </w:rPr>
          <w:t>www.nakkilanpaterit.sporttisaitti.com</w:t>
        </w:r>
      </w:hyperlink>
    </w:p>
    <w:p w:rsidR="00555CD9" w:rsidRPr="00AE2295" w:rsidRDefault="00555CD9" w:rsidP="00555CD9">
      <w:pPr>
        <w:pStyle w:val="Sisennettyleipteksti"/>
        <w:ind w:firstLine="1"/>
      </w:pPr>
    </w:p>
    <w:p w:rsidR="002D63F7" w:rsidRDefault="002D63F7">
      <w:pPr>
        <w:pStyle w:val="Otsikko2"/>
        <w:rPr>
          <w:b/>
        </w:rPr>
      </w:pPr>
      <w:r>
        <w:rPr>
          <w:b/>
        </w:rPr>
        <w:t>Lentopallokoulumaksu</w:t>
      </w:r>
    </w:p>
    <w:p w:rsidR="002D63F7" w:rsidRDefault="002D63F7"/>
    <w:p w:rsidR="002D63F7" w:rsidRDefault="002D63F7">
      <w:pPr>
        <w:pStyle w:val="Sisennettyleipteksti"/>
      </w:pPr>
      <w:r>
        <w:t xml:space="preserve">Lentopallokoulumaksu on tällä kaudella </w:t>
      </w:r>
      <w:r w:rsidR="00555CD9">
        <w:t>55</w:t>
      </w:r>
      <w:r w:rsidR="00F7448E">
        <w:t>.</w:t>
      </w:r>
      <w:r>
        <w:t>00 €, sisältäen harjoitukset 2 – 3 kertaa viikossa. Lisäksi se sisältää seuran jäsenmaksun (lapset 5,00 €)</w:t>
      </w:r>
      <w:r w:rsidR="001075BA">
        <w:t>.</w:t>
      </w:r>
      <w:r>
        <w:t xml:space="preserve"> </w:t>
      </w:r>
    </w:p>
    <w:p w:rsidR="00493433" w:rsidRDefault="00493433">
      <w:pPr>
        <w:pStyle w:val="Sisennettyleipteksti"/>
      </w:pPr>
    </w:p>
    <w:p w:rsidR="002D63F7" w:rsidRDefault="002D63F7">
      <w:pPr>
        <w:pStyle w:val="Otsikko2"/>
        <w:rPr>
          <w:b/>
        </w:rPr>
      </w:pPr>
      <w:r>
        <w:rPr>
          <w:b/>
        </w:rPr>
        <w:t>Pelaajalisenssit</w:t>
      </w:r>
    </w:p>
    <w:p w:rsidR="002D63F7" w:rsidRDefault="002D63F7"/>
    <w:p w:rsidR="002D63F7" w:rsidRDefault="002D63F7">
      <w:pPr>
        <w:ind w:left="130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Pelaajalisenssin suorittaminen vaaditaan jokaiselta, joka osallistuu ha</w:t>
      </w:r>
      <w:r>
        <w:rPr>
          <w:rFonts w:ascii="Comic Sans MS" w:hAnsi="Comic Sans MS"/>
          <w:b/>
        </w:rPr>
        <w:t>r</w:t>
      </w:r>
      <w:r>
        <w:rPr>
          <w:rFonts w:ascii="Comic Sans MS" w:hAnsi="Comic Sans MS"/>
          <w:b/>
        </w:rPr>
        <w:t>joituksiin</w:t>
      </w:r>
      <w:r>
        <w:rPr>
          <w:rFonts w:ascii="Comic Sans MS" w:hAnsi="Comic Sans MS"/>
        </w:rPr>
        <w:t xml:space="preserve">. Lisenssi sisältää oikeuden osallistua Suomen Lentopalloliiton järjestämiin sarjaotteluihin, sekä lisäksi se </w:t>
      </w:r>
      <w:r>
        <w:rPr>
          <w:rFonts w:ascii="Comic Sans MS" w:hAnsi="Comic Sans MS"/>
          <w:b/>
        </w:rPr>
        <w:t>sisältää vakuutuksen harjo</w:t>
      </w:r>
      <w:r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tusten ja pelien ajalla.</w:t>
      </w:r>
      <w:r w:rsidR="007D3864">
        <w:rPr>
          <w:rFonts w:ascii="Comic Sans MS" w:hAnsi="Comic Sans MS"/>
          <w:b/>
        </w:rPr>
        <w:t xml:space="preserve"> </w:t>
      </w:r>
    </w:p>
    <w:p w:rsidR="002D63F7" w:rsidRDefault="002D63F7" w:rsidP="00555CD9">
      <w:pPr>
        <w:pStyle w:val="Sisennettyleipteksti"/>
        <w:rPr>
          <w:b/>
          <w:u w:val="single"/>
        </w:rPr>
      </w:pPr>
      <w:r>
        <w:rPr>
          <w:b/>
          <w:u w:val="single"/>
        </w:rPr>
        <w:t>Maksu määräytyy syntymävuoden mukaan.</w:t>
      </w:r>
    </w:p>
    <w:p w:rsidR="002D63F7" w:rsidRDefault="002D63F7" w:rsidP="007D3864">
      <w:pPr>
        <w:pStyle w:val="Sisennettyleipteksti"/>
        <w:ind w:left="0"/>
        <w:rPr>
          <w:b/>
          <w:u w:val="single"/>
        </w:rPr>
      </w:pPr>
    </w:p>
    <w:p w:rsidR="007D3864" w:rsidRDefault="004C278B" w:rsidP="004C278B">
      <w:pPr>
        <w:pStyle w:val="Sisennettyleipteksti"/>
      </w:pPr>
      <w:r>
        <w:tab/>
      </w:r>
      <w:r w:rsidR="004705F7">
        <w:tab/>
      </w:r>
      <w:r w:rsidR="007D3864">
        <w:t>lisenssin</w:t>
      </w:r>
      <w:r w:rsidR="004705F7">
        <w:tab/>
      </w:r>
      <w:proofErr w:type="gramStart"/>
      <w:r>
        <w:t>vakuutu</w:t>
      </w:r>
      <w:r w:rsidR="007D3864">
        <w:t xml:space="preserve">s    </w:t>
      </w:r>
      <w:proofErr w:type="spellStart"/>
      <w:r w:rsidR="007D3864">
        <w:t>lentop</w:t>
      </w:r>
      <w:proofErr w:type="gramEnd"/>
      <w:r w:rsidR="007D3864">
        <w:t>.-</w:t>
      </w:r>
      <w:proofErr w:type="spellEnd"/>
      <w:r w:rsidR="007D3864">
        <w:tab/>
        <w:t>Yht.</w:t>
      </w:r>
      <w:r w:rsidR="007D3864">
        <w:tab/>
      </w:r>
    </w:p>
    <w:p w:rsidR="004C278B" w:rsidRDefault="004C278B" w:rsidP="0013087E">
      <w:pPr>
        <w:pStyle w:val="Sisennettyleipteksti"/>
        <w:ind w:left="2608" w:firstLine="1304"/>
      </w:pPr>
      <w:r>
        <w:t>osuus</w:t>
      </w:r>
      <w:r w:rsidR="007D3864">
        <w:tab/>
      </w:r>
      <w:proofErr w:type="spellStart"/>
      <w:r w:rsidR="007D3864">
        <w:t>osuus</w:t>
      </w:r>
      <w:proofErr w:type="spellEnd"/>
      <w:r w:rsidR="007D3864">
        <w:tab/>
      </w:r>
      <w:proofErr w:type="spellStart"/>
      <w:r w:rsidR="007D3864">
        <w:t>koulum</w:t>
      </w:r>
      <w:proofErr w:type="spellEnd"/>
      <w:r w:rsidR="007D3864">
        <w:t>.</w:t>
      </w:r>
    </w:p>
    <w:p w:rsidR="004705F7" w:rsidRDefault="004C278B" w:rsidP="007D3864">
      <w:pPr>
        <w:pStyle w:val="Sisennettyleipteksti"/>
        <w:ind w:left="0"/>
      </w:pPr>
      <w:r>
        <w:t>N</w:t>
      </w:r>
      <w:r w:rsidR="00570AA0">
        <w:t>aisten 2-sajra A</w:t>
      </w:r>
      <w:r w:rsidR="00887571">
        <w:t>2</w:t>
      </w:r>
      <w:r w:rsidR="00570AA0">
        <w:t>-lisenssi</w:t>
      </w:r>
    </w:p>
    <w:p w:rsidR="004705F7" w:rsidRDefault="00570AA0" w:rsidP="007D3864">
      <w:pPr>
        <w:pStyle w:val="Sisennettyleipteksti"/>
        <w:ind w:left="0"/>
      </w:pPr>
      <w:proofErr w:type="spellStart"/>
      <w:r>
        <w:t>lisenssi(</w:t>
      </w:r>
      <w:r w:rsidR="00005F7A">
        <w:t>naiset</w:t>
      </w:r>
      <w:proofErr w:type="spellEnd"/>
      <w:r w:rsidR="00005F7A">
        <w:t xml:space="preserve"> </w:t>
      </w:r>
      <w:proofErr w:type="spellStart"/>
      <w:r>
        <w:t>vak.</w:t>
      </w:r>
      <w:proofErr w:type="gramStart"/>
      <w:r>
        <w:t>vapaaehtoinen</w:t>
      </w:r>
      <w:proofErr w:type="spellEnd"/>
      <w:r>
        <w:t>)</w:t>
      </w:r>
      <w:r w:rsidR="008806C3">
        <w:t xml:space="preserve">  </w:t>
      </w:r>
      <w:r w:rsidR="002746DC">
        <w:t>109</w:t>
      </w:r>
      <w:proofErr w:type="gramEnd"/>
      <w:r w:rsidR="004705F7">
        <w:t xml:space="preserve"> €</w:t>
      </w:r>
      <w:r w:rsidR="004705F7">
        <w:tab/>
      </w:r>
      <w:r w:rsidR="002746DC">
        <w:t>155</w:t>
      </w:r>
      <w:r w:rsidR="004705F7">
        <w:t xml:space="preserve"> €</w:t>
      </w:r>
      <w:r w:rsidR="007D3864">
        <w:tab/>
      </w:r>
      <w:r w:rsidR="008806C3">
        <w:t>55</w:t>
      </w:r>
      <w:r w:rsidR="007D3864">
        <w:t xml:space="preserve"> €</w:t>
      </w:r>
      <w:r w:rsidR="007D3864">
        <w:tab/>
      </w:r>
      <w:r w:rsidR="002746DC">
        <w:t>319</w:t>
      </w:r>
      <w:r w:rsidR="00535CCB">
        <w:t>€</w:t>
      </w:r>
    </w:p>
    <w:p w:rsidR="003B63C2" w:rsidRDefault="003B63C2" w:rsidP="007D3864">
      <w:pPr>
        <w:pStyle w:val="Sisennettyleipteksti"/>
        <w:ind w:left="0"/>
      </w:pPr>
    </w:p>
    <w:p w:rsidR="00DF67E6" w:rsidRDefault="003B63C2" w:rsidP="007D3864">
      <w:pPr>
        <w:pStyle w:val="Sisennettyleipteksti"/>
        <w:ind w:left="0"/>
      </w:pPr>
      <w:r>
        <w:t xml:space="preserve">Nuorten pelaajien maksu määräytyy </w:t>
      </w:r>
      <w:r>
        <w:rPr>
          <w:b/>
          <w:bCs/>
        </w:rPr>
        <w:t>syntymävuoden</w:t>
      </w:r>
      <w:r>
        <w:t>, ei pelattavan sarjatason mukaan.</w:t>
      </w:r>
      <w:r>
        <w:br/>
      </w:r>
      <w:proofErr w:type="spellStart"/>
      <w:r>
        <w:rPr>
          <w:b/>
          <w:bCs/>
        </w:rPr>
        <w:t>Huom</w:t>
      </w:r>
      <w:proofErr w:type="spellEnd"/>
      <w:r>
        <w:rPr>
          <w:b/>
          <w:bCs/>
        </w:rPr>
        <w:t>!</w:t>
      </w:r>
      <w:r>
        <w:t xml:space="preserve"> A-nuoret lunastavat pelaamansa sarjatason mukaisen lisenssin.</w:t>
      </w:r>
      <w:r>
        <w:br/>
        <w:t>Pelattaessa A-nuorten SM-sarjaa, lunastetaan A3-lisenssi. Pelattaessa esim. 2-sarjaa, lunastetaan sarjatason vaatima A2-lisenssi.</w:t>
      </w:r>
      <w:r w:rsidR="0013087E">
        <w:t xml:space="preserve"> </w:t>
      </w:r>
      <w:r w:rsidR="0013087E">
        <w:rPr>
          <w:b/>
          <w:bCs/>
        </w:rPr>
        <w:t>Nuorten lisensseissä vakuutuspakko sä</w:t>
      </w:r>
      <w:r w:rsidR="0013087E">
        <w:rPr>
          <w:b/>
          <w:bCs/>
        </w:rPr>
        <w:t>i</w:t>
      </w:r>
      <w:r w:rsidR="0013087E">
        <w:rPr>
          <w:b/>
          <w:bCs/>
        </w:rPr>
        <w:t>lyy ennallaan.</w:t>
      </w:r>
    </w:p>
    <w:p w:rsidR="003B63C2" w:rsidRDefault="003B63C2" w:rsidP="007D3864">
      <w:pPr>
        <w:pStyle w:val="Sisennettyleipteksti"/>
        <w:ind w:left="0"/>
      </w:pPr>
    </w:p>
    <w:p w:rsidR="004705F7" w:rsidRDefault="006B717F" w:rsidP="007D3864">
      <w:pPr>
        <w:pStyle w:val="Sisennettyleipteksti"/>
        <w:ind w:left="0"/>
      </w:pPr>
      <w:r>
        <w:t>Nuorten lisenssi</w:t>
      </w:r>
    </w:p>
    <w:p w:rsidR="004705F7" w:rsidRDefault="006B717F" w:rsidP="007D3864">
      <w:pPr>
        <w:pStyle w:val="Sisennettyleipteksti"/>
        <w:ind w:left="0"/>
      </w:pPr>
      <w:r>
        <w:t>B-nuoret</w:t>
      </w:r>
      <w:r w:rsidR="00B555E8">
        <w:t xml:space="preserve"> (</w:t>
      </w:r>
      <w:proofErr w:type="gramStart"/>
      <w:r w:rsidR="002746DC">
        <w:t>1999-2000</w:t>
      </w:r>
      <w:proofErr w:type="gramEnd"/>
      <w:r w:rsidR="00B555E8">
        <w:t>)</w:t>
      </w:r>
      <w:r w:rsidR="004705F7">
        <w:tab/>
      </w:r>
      <w:r w:rsidR="00B555E8">
        <w:tab/>
      </w:r>
      <w:r w:rsidR="002746DC">
        <w:t>71</w:t>
      </w:r>
      <w:r w:rsidR="00B555E8">
        <w:t xml:space="preserve"> €</w:t>
      </w:r>
      <w:r w:rsidR="00B555E8">
        <w:tab/>
      </w:r>
      <w:r w:rsidR="002746DC">
        <w:t>85</w:t>
      </w:r>
      <w:r w:rsidR="00570AA0">
        <w:t xml:space="preserve"> </w:t>
      </w:r>
      <w:r w:rsidR="004705F7">
        <w:t>€</w:t>
      </w:r>
      <w:r w:rsidR="007D3864">
        <w:t xml:space="preserve">   </w:t>
      </w:r>
      <w:r w:rsidR="007D3864">
        <w:tab/>
      </w:r>
      <w:r w:rsidR="00865423">
        <w:t>55</w:t>
      </w:r>
      <w:r w:rsidR="007D3864">
        <w:t xml:space="preserve"> €</w:t>
      </w:r>
      <w:r w:rsidR="00535CCB">
        <w:tab/>
      </w:r>
      <w:r w:rsidR="002746DC">
        <w:t>211</w:t>
      </w:r>
      <w:r w:rsidR="00535CCB">
        <w:t xml:space="preserve"> €</w:t>
      </w:r>
    </w:p>
    <w:p w:rsidR="006B717F" w:rsidRDefault="006B717F">
      <w:pPr>
        <w:pStyle w:val="Sisennettyleipteksti"/>
      </w:pPr>
    </w:p>
    <w:p w:rsidR="006B717F" w:rsidRDefault="006B717F" w:rsidP="007D3864">
      <w:pPr>
        <w:pStyle w:val="Sisennettyleipteksti"/>
        <w:ind w:left="0"/>
      </w:pPr>
      <w:r>
        <w:t>C-nuoret</w:t>
      </w:r>
      <w:r w:rsidR="00B555E8">
        <w:t>(</w:t>
      </w:r>
      <w:proofErr w:type="gramStart"/>
      <w:r w:rsidR="002746DC">
        <w:t>2001-2002</w:t>
      </w:r>
      <w:proofErr w:type="gramEnd"/>
      <w:r w:rsidR="00B555E8">
        <w:t>)</w:t>
      </w:r>
      <w:r w:rsidR="00B555E8">
        <w:tab/>
      </w:r>
      <w:r>
        <w:tab/>
      </w:r>
      <w:r w:rsidR="002746DC">
        <w:t>69</w:t>
      </w:r>
      <w:r>
        <w:t xml:space="preserve"> €</w:t>
      </w:r>
      <w:r>
        <w:tab/>
      </w:r>
      <w:r w:rsidR="002746DC">
        <w:t>50</w:t>
      </w:r>
      <w:r>
        <w:t xml:space="preserve"> €</w:t>
      </w:r>
      <w:r w:rsidR="007D3864">
        <w:tab/>
      </w:r>
      <w:r w:rsidR="00865423">
        <w:t xml:space="preserve">55 </w:t>
      </w:r>
      <w:r w:rsidR="007D3864">
        <w:t>€</w:t>
      </w:r>
      <w:r w:rsidR="00535CCB">
        <w:tab/>
      </w:r>
      <w:r w:rsidR="002746DC">
        <w:t xml:space="preserve">174 </w:t>
      </w:r>
      <w:r w:rsidR="00535CCB">
        <w:t>€</w:t>
      </w:r>
    </w:p>
    <w:p w:rsidR="006B717F" w:rsidRDefault="006B717F" w:rsidP="006B717F">
      <w:pPr>
        <w:pStyle w:val="Sisennettyleipteksti"/>
      </w:pPr>
    </w:p>
    <w:p w:rsidR="006B717F" w:rsidRDefault="006B717F" w:rsidP="007D3864">
      <w:pPr>
        <w:pStyle w:val="Sisennettyleipteksti"/>
        <w:ind w:left="0"/>
      </w:pPr>
      <w:r>
        <w:lastRenderedPageBreak/>
        <w:t>Minilisenssi</w:t>
      </w:r>
      <w:r>
        <w:tab/>
      </w:r>
      <w:r>
        <w:tab/>
      </w:r>
      <w:r>
        <w:tab/>
      </w:r>
    </w:p>
    <w:p w:rsidR="006B717F" w:rsidRDefault="006B717F" w:rsidP="007D3864">
      <w:pPr>
        <w:pStyle w:val="Sisennettyleipteksti"/>
        <w:ind w:left="0"/>
      </w:pPr>
      <w:r>
        <w:t>D ja E-nuoret</w:t>
      </w:r>
      <w:r w:rsidR="00B555E8">
        <w:t>(</w:t>
      </w:r>
      <w:proofErr w:type="gramStart"/>
      <w:r w:rsidR="00FE123D">
        <w:t>200</w:t>
      </w:r>
      <w:r w:rsidR="002746DC">
        <w:t>3</w:t>
      </w:r>
      <w:r w:rsidR="00FE123D">
        <w:t>-200</w:t>
      </w:r>
      <w:r w:rsidR="002746DC">
        <w:t>6</w:t>
      </w:r>
      <w:proofErr w:type="gramEnd"/>
      <w:r w:rsidR="00B555E8">
        <w:t>)</w:t>
      </w:r>
      <w:r>
        <w:tab/>
      </w:r>
      <w:r w:rsidR="002746DC">
        <w:t>56</w:t>
      </w:r>
      <w:r>
        <w:t>€</w:t>
      </w:r>
      <w:r>
        <w:tab/>
        <w:t>1</w:t>
      </w:r>
      <w:r w:rsidR="002746DC">
        <w:t>9</w:t>
      </w:r>
      <w:r>
        <w:t xml:space="preserve"> €</w:t>
      </w:r>
      <w:r w:rsidR="007D3864">
        <w:tab/>
      </w:r>
      <w:r w:rsidR="00865423">
        <w:t>55</w:t>
      </w:r>
      <w:r w:rsidR="007D3864">
        <w:t xml:space="preserve"> €</w:t>
      </w:r>
      <w:r w:rsidR="00535CCB">
        <w:tab/>
      </w:r>
      <w:r w:rsidR="00307FA9">
        <w:t>130</w:t>
      </w:r>
      <w:r w:rsidR="00535CCB">
        <w:t>€</w:t>
      </w:r>
    </w:p>
    <w:p w:rsidR="004705F7" w:rsidRDefault="004705F7">
      <w:pPr>
        <w:pStyle w:val="Sisennettyleipteksti"/>
      </w:pPr>
    </w:p>
    <w:p w:rsidR="004C278B" w:rsidRDefault="006B717F" w:rsidP="007D3864">
      <w:pPr>
        <w:pStyle w:val="Sisennettyleipteksti"/>
        <w:ind w:left="0"/>
      </w:pPr>
      <w:r>
        <w:t>F-lisenssi</w:t>
      </w:r>
      <w:r w:rsidR="00865423">
        <w:t xml:space="preserve"> </w:t>
      </w:r>
      <w:r w:rsidR="00B555E8">
        <w:t>(</w:t>
      </w:r>
      <w:r w:rsidR="00570AA0">
        <w:t>200</w:t>
      </w:r>
      <w:r w:rsidR="00307FA9">
        <w:t>7</w:t>
      </w:r>
      <w:r w:rsidR="00B555E8">
        <w:t xml:space="preserve"> ja </w:t>
      </w:r>
      <w:proofErr w:type="spellStart"/>
      <w:r w:rsidR="00B555E8">
        <w:t>myöh.s</w:t>
      </w:r>
      <w:proofErr w:type="spellEnd"/>
      <w:r w:rsidR="00B555E8">
        <w:t>)</w:t>
      </w:r>
      <w:r>
        <w:tab/>
      </w:r>
      <w:r w:rsidR="00773904">
        <w:t>33</w:t>
      </w:r>
      <w:r>
        <w:t xml:space="preserve"> €</w:t>
      </w:r>
      <w:r>
        <w:tab/>
      </w:r>
      <w:r w:rsidR="00307FA9">
        <w:t>17</w:t>
      </w:r>
      <w:r>
        <w:t xml:space="preserve"> €</w:t>
      </w:r>
      <w:r w:rsidR="007D3864">
        <w:tab/>
      </w:r>
      <w:r w:rsidR="00865423">
        <w:t>55</w:t>
      </w:r>
      <w:r w:rsidR="007D3864">
        <w:t xml:space="preserve"> €</w:t>
      </w:r>
      <w:r w:rsidR="00535CCB">
        <w:tab/>
      </w:r>
      <w:r w:rsidR="00773904">
        <w:t>105</w:t>
      </w:r>
      <w:r w:rsidR="00535CCB">
        <w:t>€</w:t>
      </w:r>
    </w:p>
    <w:p w:rsidR="008372CE" w:rsidRDefault="008372CE" w:rsidP="007D3864">
      <w:pPr>
        <w:pStyle w:val="Sisennettyleipteksti"/>
        <w:ind w:left="0"/>
      </w:pPr>
    </w:p>
    <w:p w:rsidR="004C278B" w:rsidRDefault="004C278B" w:rsidP="004705F7">
      <w:pPr>
        <w:pStyle w:val="Sisennettyleipteksti"/>
        <w:ind w:left="0"/>
      </w:pPr>
    </w:p>
    <w:p w:rsidR="008372CE" w:rsidRDefault="008372CE" w:rsidP="008372CE">
      <w:pPr>
        <w:pStyle w:val="Sisennettyleipteksti"/>
        <w:rPr>
          <w:b/>
          <w:u w:val="single"/>
        </w:rPr>
      </w:pPr>
      <w:r>
        <w:t xml:space="preserve">Seuran johtokunta on päättänyt, että </w:t>
      </w:r>
      <w:r w:rsidRPr="008372CE">
        <w:rPr>
          <w:b/>
        </w:rPr>
        <w:t>tämän kauden lisenssimaksun j</w:t>
      </w:r>
      <w:r w:rsidRPr="008372CE">
        <w:rPr>
          <w:b/>
        </w:rPr>
        <w:t>o</w:t>
      </w:r>
      <w:r w:rsidRPr="008372CE">
        <w:rPr>
          <w:b/>
        </w:rPr>
        <w:t>kainen pelaaja hoitaa omatoimisesti lentopalloliiton sivujen verkko-ostopalvelun kautta</w:t>
      </w:r>
      <w:r>
        <w:t>. Jos lisenssimaksu on suorittamatta, pelaaja ei voi osallistua sarjapelien pelaamiseen. Lisenssin vakuutus kattaa myös harjo</w:t>
      </w:r>
      <w:r>
        <w:t>i</w:t>
      </w:r>
      <w:r>
        <w:t xml:space="preserve">tukset vain siinä tapauksessa, että se on maksettu. </w:t>
      </w:r>
    </w:p>
    <w:p w:rsidR="00A80EB6" w:rsidRDefault="00A80EB6" w:rsidP="00E019DC">
      <w:pPr>
        <w:pStyle w:val="Sisennettyleipteksti"/>
      </w:pPr>
    </w:p>
    <w:p w:rsidR="00E019DC" w:rsidRDefault="00202A7D">
      <w:pPr>
        <w:pStyle w:val="Sisennettyleipteksti"/>
      </w:pPr>
      <w:r w:rsidRPr="00202A7D">
        <w:rPr>
          <w:rFonts w:ascii="Arial" w:hAnsi="Arial" w:cs="Arial"/>
          <w:color w:val="000000"/>
          <w:sz w:val="32"/>
          <w:szCs w:val="32"/>
        </w:rPr>
        <w:t>Jos nuorella on oma voimassaoleva vakuutus, joka kattaa lentopallon harjoittelu- ja/tai kilpailutilanteet, hänelle vo</w:t>
      </w:r>
      <w:r w:rsidRPr="00202A7D">
        <w:rPr>
          <w:rFonts w:ascii="Arial" w:hAnsi="Arial" w:cs="Arial"/>
          <w:color w:val="000000"/>
          <w:sz w:val="32"/>
          <w:szCs w:val="32"/>
        </w:rPr>
        <w:t>i</w:t>
      </w:r>
      <w:r w:rsidRPr="00202A7D">
        <w:rPr>
          <w:rFonts w:ascii="Arial" w:hAnsi="Arial" w:cs="Arial"/>
          <w:color w:val="000000"/>
          <w:sz w:val="32"/>
          <w:szCs w:val="32"/>
        </w:rPr>
        <w:t>daan hankkia lentopalloliiton vakuutukseton lisenssi ja pä</w:t>
      </w:r>
      <w:r w:rsidRPr="00202A7D">
        <w:rPr>
          <w:rFonts w:ascii="Arial" w:hAnsi="Arial" w:cs="Arial"/>
          <w:color w:val="000000"/>
          <w:sz w:val="32"/>
          <w:szCs w:val="32"/>
        </w:rPr>
        <w:t>i</w:t>
      </w:r>
      <w:r w:rsidRPr="00202A7D">
        <w:rPr>
          <w:rFonts w:ascii="Arial" w:hAnsi="Arial" w:cs="Arial"/>
          <w:color w:val="000000"/>
          <w:sz w:val="32"/>
          <w:szCs w:val="32"/>
        </w:rPr>
        <w:t>vittää lisenssien verkko-ostossa suoraan tietokantaan oman vakuutuksen tiedot; vakuutusyhtiön nimi ja vaku</w:t>
      </w:r>
      <w:r w:rsidRPr="00202A7D">
        <w:rPr>
          <w:rFonts w:ascii="Arial" w:hAnsi="Arial" w:cs="Arial"/>
          <w:color w:val="000000"/>
          <w:sz w:val="32"/>
          <w:szCs w:val="32"/>
        </w:rPr>
        <w:t>u</w:t>
      </w:r>
      <w:r w:rsidRPr="00202A7D">
        <w:rPr>
          <w:rFonts w:ascii="Arial" w:hAnsi="Arial" w:cs="Arial"/>
          <w:color w:val="000000"/>
          <w:sz w:val="32"/>
          <w:szCs w:val="32"/>
        </w:rPr>
        <w:t>tuksen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02A7D">
        <w:rPr>
          <w:rFonts w:ascii="Arial" w:hAnsi="Arial" w:cs="Arial"/>
          <w:color w:val="000000"/>
          <w:sz w:val="28"/>
          <w:szCs w:val="28"/>
        </w:rPr>
        <w:t>numero</w:t>
      </w:r>
      <w:r>
        <w:t xml:space="preserve">. </w:t>
      </w:r>
      <w:r w:rsidR="00FE147B" w:rsidRPr="004F08C1">
        <w:rPr>
          <w:b/>
          <w:sz w:val="28"/>
          <w:szCs w:val="28"/>
        </w:rPr>
        <w:t>Vakuutuksesta tulee pyytää omalta yhtiötä vakuutustodistus</w:t>
      </w:r>
      <w:r w:rsidR="00FE147B">
        <w:rPr>
          <w:b/>
          <w:sz w:val="28"/>
          <w:szCs w:val="28"/>
        </w:rPr>
        <w:t>.</w:t>
      </w:r>
      <w:r w:rsidR="00FE147B" w:rsidRPr="004F08C1">
        <w:rPr>
          <w:b/>
          <w:sz w:val="28"/>
          <w:szCs w:val="28"/>
        </w:rPr>
        <w:t xml:space="preserve"> </w:t>
      </w:r>
      <w:r w:rsidR="00E34AE9">
        <w:t>Lisätietoa lisenssimaksuista löytyy Lentopalloliiton sivuilta!</w:t>
      </w:r>
    </w:p>
    <w:p w:rsidR="00FE147B" w:rsidRDefault="00FE147B">
      <w:pPr>
        <w:pStyle w:val="Sisennettyleipteksti"/>
      </w:pPr>
    </w:p>
    <w:p w:rsidR="002D63F7" w:rsidRDefault="002D63F7">
      <w:pPr>
        <w:pStyle w:val="Sisennettyleipteksti"/>
        <w:ind w:left="0"/>
        <w:rPr>
          <w:b/>
          <w:u w:val="single"/>
        </w:rPr>
      </w:pPr>
      <w:r>
        <w:rPr>
          <w:b/>
          <w:u w:val="single"/>
        </w:rPr>
        <w:t>Tiedottaminen</w:t>
      </w:r>
    </w:p>
    <w:p w:rsidR="002D63F7" w:rsidRDefault="002D63F7">
      <w:pPr>
        <w:pStyle w:val="Sisennettyleipteksti"/>
        <w:ind w:left="0"/>
        <w:rPr>
          <w:b/>
          <w:u w:val="single"/>
        </w:rPr>
      </w:pPr>
    </w:p>
    <w:p w:rsidR="00A80EB6" w:rsidRDefault="002D63F7" w:rsidP="00865423">
      <w:pPr>
        <w:pStyle w:val="Sisennettyleipteksti"/>
      </w:pPr>
      <w:r>
        <w:t>Kauden aikana harjoitusten yhteydessä annetaan tarpeen mukaan tiedo</w:t>
      </w:r>
      <w:r>
        <w:t>t</w:t>
      </w:r>
      <w:r>
        <w:t>teita pelaajien mukaan kotiin, joten huolehtikaa, että tiedotteet tulevat perille (pienemmiltä on varmaan hyvä kysellä, onko jaettu tiedotteita).</w:t>
      </w:r>
    </w:p>
    <w:p w:rsidR="00A80EB6" w:rsidRDefault="00A80EB6" w:rsidP="00A80EB6">
      <w:pPr>
        <w:pStyle w:val="Sisennettyleipteksti"/>
      </w:pPr>
    </w:p>
    <w:p w:rsidR="00A80EB6" w:rsidRDefault="00A80EB6" w:rsidP="00A80EB6">
      <w:pPr>
        <w:pStyle w:val="Sisennettyleipteksti"/>
      </w:pPr>
      <w:r>
        <w:t>Paterien nettisivuilta löydät tietoa tapahtumista, turnauksista, tuloksista ja oman joukkueesi asioista.</w:t>
      </w:r>
    </w:p>
    <w:p w:rsidR="00A80EB6" w:rsidRDefault="00A80EB6" w:rsidP="00A80EB6">
      <w:pPr>
        <w:pStyle w:val="Sisennettyleipteksti"/>
      </w:pPr>
      <w:r>
        <w:t>Sivujen osoite on:</w:t>
      </w:r>
    </w:p>
    <w:p w:rsidR="00E019DC" w:rsidRDefault="009130EF">
      <w:pPr>
        <w:pStyle w:val="Sisennettyleipteksti"/>
      </w:pPr>
      <w:hyperlink r:id="rId11" w:history="1">
        <w:r w:rsidR="00A80EB6" w:rsidRPr="009E182D">
          <w:rPr>
            <w:rStyle w:val="Hyperlinkki"/>
          </w:rPr>
          <w:t>www.nakkilanpaterit.sporttisaitti.com</w:t>
        </w:r>
      </w:hyperlink>
    </w:p>
    <w:p w:rsidR="002D63F7" w:rsidRDefault="002D63F7" w:rsidP="00865423">
      <w:pPr>
        <w:pStyle w:val="Sisennettyleipteksti"/>
        <w:ind w:left="0"/>
      </w:pPr>
    </w:p>
    <w:p w:rsidR="002D63F7" w:rsidRPr="001118D8" w:rsidRDefault="002D63F7">
      <w:pPr>
        <w:rPr>
          <w:rFonts w:ascii="Comic Sans MS" w:hAnsi="Comic Sans MS"/>
        </w:rPr>
      </w:pPr>
      <w:r>
        <w:tab/>
      </w:r>
      <w:r>
        <w:tab/>
      </w:r>
      <w:proofErr w:type="gramStart"/>
      <w:r>
        <w:rPr>
          <w:rFonts w:ascii="Comic Sans MS" w:hAnsi="Comic Sans MS"/>
        </w:rPr>
        <w:t xml:space="preserve">Terveisin </w:t>
      </w:r>
      <w:r w:rsidR="001118D8">
        <w:rPr>
          <w:rFonts w:ascii="Comic Sans MS" w:hAnsi="Comic Sans MS"/>
        </w:rPr>
        <w:t xml:space="preserve"> </w:t>
      </w:r>
      <w:r w:rsidR="001118D8" w:rsidRPr="001118D8">
        <w:rPr>
          <w:rFonts w:ascii="Comic Sans MS" w:hAnsi="Comic Sans MS"/>
        </w:rPr>
        <w:t>Johtokunta</w:t>
      </w:r>
      <w:proofErr w:type="gramEnd"/>
      <w:r w:rsidR="001118D8" w:rsidRPr="001118D8">
        <w:rPr>
          <w:rFonts w:ascii="Comic Sans MS" w:hAnsi="Comic Sans MS"/>
        </w:rPr>
        <w:t xml:space="preserve"> ja valmentajat</w:t>
      </w:r>
    </w:p>
    <w:p w:rsidR="002D63F7" w:rsidRDefault="002D63F7" w:rsidP="001118D8">
      <w:pPr>
        <w:pStyle w:val="Sisennettyleipteksti"/>
      </w:pPr>
      <w:r>
        <w:tab/>
        <w:t xml:space="preserve"> </w:t>
      </w:r>
      <w:r>
        <w:tab/>
      </w:r>
    </w:p>
    <w:p w:rsidR="002D63F7" w:rsidRDefault="002D63F7">
      <w:pPr>
        <w:pStyle w:val="Sisennettyleipteksti"/>
        <w:ind w:left="0"/>
      </w:pPr>
      <w:r>
        <w:t xml:space="preserve">Lisätietoja: </w:t>
      </w:r>
      <w:r w:rsidR="00111EEF">
        <w:t xml:space="preserve">Jussi </w:t>
      </w:r>
      <w:proofErr w:type="spellStart"/>
      <w:proofErr w:type="gramStart"/>
      <w:r w:rsidR="00111EEF">
        <w:t>Aikala</w:t>
      </w:r>
      <w:proofErr w:type="spellEnd"/>
      <w:r w:rsidR="00111EEF">
        <w:t xml:space="preserve"> </w:t>
      </w:r>
      <w:r>
        <w:t xml:space="preserve"> (</w:t>
      </w:r>
      <w:proofErr w:type="spellStart"/>
      <w:r>
        <w:t>puh</w:t>
      </w:r>
      <w:proofErr w:type="gramEnd"/>
      <w:r>
        <w:t>.joht</w:t>
      </w:r>
      <w:proofErr w:type="spellEnd"/>
      <w:r>
        <w:t xml:space="preserve">) </w:t>
      </w:r>
      <w:r w:rsidR="001118D8">
        <w:tab/>
      </w:r>
      <w:r w:rsidR="00111EEF">
        <w:t xml:space="preserve"> </w:t>
      </w:r>
      <w:r>
        <w:t xml:space="preserve"> puh. </w:t>
      </w:r>
      <w:r w:rsidR="00111EEF"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0500</w:t>
      </w:r>
      <w:r w:rsidR="00CF6A65">
        <w:rPr>
          <w:rStyle w:val="Voimakas"/>
          <w:b w:val="0"/>
          <w:color w:val="000000"/>
          <w:szCs w:val="24"/>
        </w:rPr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-721</w:t>
      </w:r>
      <w:r w:rsidR="00111EEF">
        <w:rPr>
          <w:rStyle w:val="Voimakas"/>
          <w:b w:val="0"/>
          <w:color w:val="000000"/>
          <w:szCs w:val="24"/>
        </w:rPr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764</w:t>
      </w:r>
    </w:p>
    <w:p w:rsidR="001118D8" w:rsidRDefault="002D63F7">
      <w:pPr>
        <w:pStyle w:val="Sisennettyleipteksti"/>
        <w:ind w:left="0"/>
        <w:rPr>
          <w:b/>
          <w:bCs/>
        </w:rPr>
      </w:pPr>
      <w:r>
        <w:tab/>
      </w:r>
      <w:r w:rsidR="00111EEF">
        <w:t>Petri Vilponen (sihteeri</w:t>
      </w:r>
      <w:r>
        <w:tab/>
      </w:r>
      <w:r w:rsidR="001118D8">
        <w:t>)</w:t>
      </w:r>
      <w:r w:rsidR="001118D8">
        <w:tab/>
      </w:r>
      <w:r>
        <w:t xml:space="preserve">  </w:t>
      </w:r>
      <w:proofErr w:type="gramStart"/>
      <w:r>
        <w:t xml:space="preserve">puh. </w:t>
      </w:r>
      <w:r w:rsidR="001118D8"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050</w:t>
      </w:r>
      <w:r w:rsidR="00CF6A65">
        <w:rPr>
          <w:rStyle w:val="Voimakas"/>
          <w:b w:val="0"/>
          <w:color w:val="000000"/>
          <w:szCs w:val="24"/>
        </w:rPr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-</w:t>
      </w:r>
      <w:r w:rsidR="00111EEF">
        <w:rPr>
          <w:rStyle w:val="Voimakas"/>
          <w:b w:val="0"/>
          <w:color w:val="000000"/>
          <w:szCs w:val="24"/>
        </w:rPr>
        <w:t xml:space="preserve"> </w:t>
      </w:r>
      <w:r w:rsidR="00111EEF" w:rsidRPr="00111EEF">
        <w:rPr>
          <w:rStyle w:val="Voimakas"/>
          <w:b w:val="0"/>
          <w:color w:val="000000"/>
          <w:szCs w:val="24"/>
        </w:rPr>
        <w:t>333 3747</w:t>
      </w:r>
      <w:proofErr w:type="gramEnd"/>
      <w:r w:rsidR="001118D8" w:rsidRPr="001118D8">
        <w:rPr>
          <w:b/>
          <w:bCs/>
        </w:rPr>
        <w:t xml:space="preserve"> </w:t>
      </w:r>
    </w:p>
    <w:p w:rsidR="002D63F7" w:rsidRDefault="002D63F7">
      <w:pPr>
        <w:pStyle w:val="Sisennettyleipteksti"/>
        <w:ind w:left="0"/>
      </w:pPr>
      <w:r>
        <w:tab/>
      </w:r>
    </w:p>
    <w:sectPr w:rsidR="002D63F7" w:rsidSect="00B65DF0">
      <w:headerReference w:type="default" r:id="rId12"/>
      <w:footerReference w:type="default" r:id="rId13"/>
      <w:headerReference w:type="first" r:id="rId14"/>
      <w:pgSz w:w="11906" w:h="16838"/>
      <w:pgMar w:top="1418" w:right="1134" w:bottom="79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F" w:rsidRDefault="009130EF">
      <w:r>
        <w:separator/>
      </w:r>
    </w:p>
  </w:endnote>
  <w:endnote w:type="continuationSeparator" w:id="0">
    <w:p w:rsidR="009130EF" w:rsidRDefault="0091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1" w:rsidRDefault="009764B1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F" w:rsidRDefault="009130EF">
      <w:r>
        <w:separator/>
      </w:r>
    </w:p>
  </w:footnote>
  <w:footnote w:type="continuationSeparator" w:id="0">
    <w:p w:rsidR="009130EF" w:rsidRDefault="0091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1" w:rsidRDefault="009764B1">
    <w:pPr>
      <w:pStyle w:val="Yltunniste"/>
      <w:rPr>
        <w:rFonts w:ascii="Comic Sans MS" w:hAnsi="Comic Sans MS"/>
      </w:rPr>
    </w:pPr>
    <w:r>
      <w:rPr>
        <w:rFonts w:ascii="Comic Sans MS" w:hAnsi="Comic Sans MS"/>
      </w:rPr>
      <w:tab/>
    </w:r>
  </w:p>
  <w:p w:rsidR="009764B1" w:rsidRDefault="009764B1">
    <w:pPr>
      <w:pStyle w:val="Yltunniste"/>
      <w:rPr>
        <w:rFonts w:ascii="Comic Sans MS" w:hAnsi="Comic Sans MS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5B1E20">
      <w:rPr>
        <w:rStyle w:val="Sivunumero"/>
        <w:rFonts w:ascii="Comic Sans MS" w:hAnsi="Comic Sans MS"/>
      </w:rPr>
      <w:fldChar w:fldCharType="begin"/>
    </w:r>
    <w:r>
      <w:rPr>
        <w:rStyle w:val="Sivunumero"/>
        <w:rFonts w:ascii="Comic Sans MS" w:hAnsi="Comic Sans MS"/>
      </w:rPr>
      <w:instrText xml:space="preserve"> PAGE </w:instrText>
    </w:r>
    <w:r w:rsidR="005B1E20">
      <w:rPr>
        <w:rStyle w:val="Sivunumero"/>
        <w:rFonts w:ascii="Comic Sans MS" w:hAnsi="Comic Sans MS"/>
      </w:rPr>
      <w:fldChar w:fldCharType="separate"/>
    </w:r>
    <w:r w:rsidR="003A2960">
      <w:rPr>
        <w:rStyle w:val="Sivunumero"/>
        <w:rFonts w:ascii="Comic Sans MS" w:hAnsi="Comic Sans MS"/>
        <w:noProof/>
      </w:rPr>
      <w:t>2</w:t>
    </w:r>
    <w:r w:rsidR="005B1E20">
      <w:rPr>
        <w:rStyle w:val="Sivunumero"/>
        <w:rFonts w:ascii="Comic Sans MS" w:hAnsi="Comic Sans MS"/>
      </w:rPr>
      <w:fldChar w:fldCharType="end"/>
    </w:r>
    <w:r>
      <w:rPr>
        <w:rStyle w:val="Sivunumero"/>
        <w:rFonts w:ascii="Comic Sans MS" w:hAnsi="Comic Sans MS"/>
      </w:rPr>
      <w:t>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1" w:rsidRDefault="009764B1">
    <w:pPr>
      <w:pStyle w:val="Yltunniste"/>
      <w:rPr>
        <w:rFonts w:ascii="Comic Sans MS" w:hAnsi="Comic Sans MS"/>
      </w:rPr>
    </w:pPr>
    <w:r>
      <w:rPr>
        <w:rFonts w:ascii="Comic Sans MS" w:hAnsi="Comic Sans MS"/>
      </w:rPr>
      <w:t>Nakkilan Paterit</w:t>
    </w:r>
    <w:r>
      <w:rPr>
        <w:rFonts w:ascii="Comic Sans MS" w:hAnsi="Comic Sans MS"/>
      </w:rPr>
      <w:tab/>
    </w:r>
    <w:r w:rsidR="00980544">
      <w:rPr>
        <w:rFonts w:ascii="Comic Sans MS" w:hAnsi="Comic Sans MS"/>
      </w:rPr>
      <w:t>8.8.2015</w:t>
    </w:r>
    <w:r>
      <w:rPr>
        <w:rFonts w:ascii="Comic Sans MS" w:hAnsi="Comic Sans MS"/>
      </w:rPr>
      <w:tab/>
    </w:r>
    <w:proofErr w:type="spellStart"/>
    <w:r>
      <w:rPr>
        <w:rFonts w:ascii="Comic Sans MS" w:hAnsi="Comic Sans MS"/>
      </w:rPr>
      <w:t>Pateri-info</w:t>
    </w:r>
    <w:proofErr w:type="spellEnd"/>
    <w:r>
      <w:rPr>
        <w:rFonts w:ascii="Comic Sans MS" w:hAnsi="Comic Sans MS"/>
      </w:rPr>
      <w:t xml:space="preserve"> </w:t>
    </w:r>
    <w:proofErr w:type="gramStart"/>
    <w:r w:rsidR="00980544">
      <w:rPr>
        <w:rFonts w:ascii="Comic Sans MS" w:hAnsi="Comic Sans MS"/>
      </w:rPr>
      <w:t>15-16</w:t>
    </w:r>
    <w:proofErr w:type="gramEnd"/>
    <w:r w:rsidR="00980544">
      <w:rPr>
        <w:rFonts w:ascii="Comic Sans MS" w:hAnsi="Comic Sans MS"/>
      </w:rPr>
      <w:t>/</w:t>
    </w:r>
    <w:r>
      <w:rPr>
        <w:rFonts w:ascii="Comic Sans MS" w:hAnsi="Comic Sans MS"/>
      </w:rPr>
      <w:t>1</w:t>
    </w:r>
  </w:p>
  <w:p w:rsidR="009764B1" w:rsidRDefault="009764B1">
    <w:pPr>
      <w:pStyle w:val="Yltunniste"/>
      <w:rPr>
        <w:rFonts w:ascii="Comic Sans MS" w:hAnsi="Comic Sans MS"/>
      </w:rPr>
    </w:pPr>
    <w:r>
      <w:rPr>
        <w:rFonts w:ascii="Comic Sans MS" w:hAnsi="Comic Sans MS"/>
      </w:rPr>
      <w:t xml:space="preserve">     </w:t>
    </w:r>
    <w:r>
      <w:rPr>
        <w:rFonts w:ascii="Comic Sans MS" w:hAnsi="Comic Sans MS"/>
      </w:rPr>
      <w:tab/>
    </w:r>
    <w:proofErr w:type="spellStart"/>
    <w:r>
      <w:rPr>
        <w:rFonts w:ascii="Comic Sans MS" w:hAnsi="Comic Sans MS"/>
      </w:rPr>
      <w:t>sr</w:t>
    </w:r>
    <w:proofErr w:type="spellEnd"/>
    <w:r>
      <w:rPr>
        <w:rFonts w:ascii="Comic Sans MS" w:hAnsi="Comic Sans MS"/>
      </w:rPr>
      <w:tab/>
      <w:t>1(2)</w:t>
    </w:r>
  </w:p>
  <w:p w:rsidR="009764B1" w:rsidRDefault="009764B1">
    <w:pPr>
      <w:pStyle w:val="Yltunniste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97F"/>
    <w:multiLevelType w:val="multilevel"/>
    <w:tmpl w:val="725826CE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4"/>
    <w:rsid w:val="00005F7A"/>
    <w:rsid w:val="00031DBE"/>
    <w:rsid w:val="0009488C"/>
    <w:rsid w:val="00097E45"/>
    <w:rsid w:val="000A3F4B"/>
    <w:rsid w:val="000B639A"/>
    <w:rsid w:val="000D336B"/>
    <w:rsid w:val="000E699B"/>
    <w:rsid w:val="000F4F34"/>
    <w:rsid w:val="001075BA"/>
    <w:rsid w:val="001118D8"/>
    <w:rsid w:val="00111EEF"/>
    <w:rsid w:val="0013087E"/>
    <w:rsid w:val="001417E3"/>
    <w:rsid w:val="00143D2B"/>
    <w:rsid w:val="00165022"/>
    <w:rsid w:val="00174B98"/>
    <w:rsid w:val="001768EE"/>
    <w:rsid w:val="0019291B"/>
    <w:rsid w:val="00202A7D"/>
    <w:rsid w:val="002746DC"/>
    <w:rsid w:val="002908F1"/>
    <w:rsid w:val="002A7758"/>
    <w:rsid w:val="002D63F7"/>
    <w:rsid w:val="002F0A3C"/>
    <w:rsid w:val="002F53A9"/>
    <w:rsid w:val="00307FA9"/>
    <w:rsid w:val="00322F52"/>
    <w:rsid w:val="00357BA6"/>
    <w:rsid w:val="00374C40"/>
    <w:rsid w:val="00386F2C"/>
    <w:rsid w:val="003A2960"/>
    <w:rsid w:val="003B63C2"/>
    <w:rsid w:val="00410F42"/>
    <w:rsid w:val="00463C72"/>
    <w:rsid w:val="00467D5C"/>
    <w:rsid w:val="004705F7"/>
    <w:rsid w:val="00493433"/>
    <w:rsid w:val="004B1BE8"/>
    <w:rsid w:val="004C278B"/>
    <w:rsid w:val="004F08C1"/>
    <w:rsid w:val="005156B3"/>
    <w:rsid w:val="00535CCB"/>
    <w:rsid w:val="00555CD9"/>
    <w:rsid w:val="00570AA0"/>
    <w:rsid w:val="00597D02"/>
    <w:rsid w:val="005A698D"/>
    <w:rsid w:val="005B0B17"/>
    <w:rsid w:val="005B1E20"/>
    <w:rsid w:val="005D3FE4"/>
    <w:rsid w:val="005F3880"/>
    <w:rsid w:val="005F462C"/>
    <w:rsid w:val="006B4B01"/>
    <w:rsid w:val="006B717F"/>
    <w:rsid w:val="00773904"/>
    <w:rsid w:val="007800AB"/>
    <w:rsid w:val="007D3864"/>
    <w:rsid w:val="008372CE"/>
    <w:rsid w:val="00852F18"/>
    <w:rsid w:val="00853225"/>
    <w:rsid w:val="00855A3B"/>
    <w:rsid w:val="00865423"/>
    <w:rsid w:val="008806C3"/>
    <w:rsid w:val="00887571"/>
    <w:rsid w:val="008C7FAF"/>
    <w:rsid w:val="00905A89"/>
    <w:rsid w:val="009130EF"/>
    <w:rsid w:val="009333C2"/>
    <w:rsid w:val="009539D2"/>
    <w:rsid w:val="00975F12"/>
    <w:rsid w:val="009764B1"/>
    <w:rsid w:val="00980544"/>
    <w:rsid w:val="009B22D7"/>
    <w:rsid w:val="009D07E3"/>
    <w:rsid w:val="009F61D1"/>
    <w:rsid w:val="00A139C7"/>
    <w:rsid w:val="00A218FE"/>
    <w:rsid w:val="00A26540"/>
    <w:rsid w:val="00A74570"/>
    <w:rsid w:val="00A80EB6"/>
    <w:rsid w:val="00AB3BF4"/>
    <w:rsid w:val="00AE2295"/>
    <w:rsid w:val="00AF471E"/>
    <w:rsid w:val="00B07F59"/>
    <w:rsid w:val="00B209EC"/>
    <w:rsid w:val="00B45994"/>
    <w:rsid w:val="00B555E8"/>
    <w:rsid w:val="00B65DF0"/>
    <w:rsid w:val="00B72447"/>
    <w:rsid w:val="00B76742"/>
    <w:rsid w:val="00C2595A"/>
    <w:rsid w:val="00C369B1"/>
    <w:rsid w:val="00C371C0"/>
    <w:rsid w:val="00C4385B"/>
    <w:rsid w:val="00C458DA"/>
    <w:rsid w:val="00C50808"/>
    <w:rsid w:val="00CA347A"/>
    <w:rsid w:val="00CA43B1"/>
    <w:rsid w:val="00CA6F06"/>
    <w:rsid w:val="00CF6A65"/>
    <w:rsid w:val="00D15306"/>
    <w:rsid w:val="00D17998"/>
    <w:rsid w:val="00D35638"/>
    <w:rsid w:val="00D41065"/>
    <w:rsid w:val="00D60B82"/>
    <w:rsid w:val="00D907F1"/>
    <w:rsid w:val="00DE5795"/>
    <w:rsid w:val="00DF5B84"/>
    <w:rsid w:val="00DF67E6"/>
    <w:rsid w:val="00DF78C6"/>
    <w:rsid w:val="00E019DC"/>
    <w:rsid w:val="00E2671F"/>
    <w:rsid w:val="00E33356"/>
    <w:rsid w:val="00E34AE9"/>
    <w:rsid w:val="00E36854"/>
    <w:rsid w:val="00E71B5A"/>
    <w:rsid w:val="00E93DC7"/>
    <w:rsid w:val="00EB146C"/>
    <w:rsid w:val="00F0673D"/>
    <w:rsid w:val="00F554FE"/>
    <w:rsid w:val="00F70B5B"/>
    <w:rsid w:val="00F7448E"/>
    <w:rsid w:val="00F92BBA"/>
    <w:rsid w:val="00F94F33"/>
    <w:rsid w:val="00FE123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5DF0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B65DF0"/>
    <w:pPr>
      <w:keepNext/>
      <w:numPr>
        <w:numId w:val="1"/>
      </w:numPr>
      <w:spacing w:after="240"/>
      <w:outlineLvl w:val="0"/>
    </w:pPr>
    <w:rPr>
      <w:b/>
      <w:sz w:val="36"/>
    </w:rPr>
  </w:style>
  <w:style w:type="paragraph" w:styleId="Otsikko2">
    <w:name w:val="heading 2"/>
    <w:basedOn w:val="Normaali"/>
    <w:next w:val="Normaali"/>
    <w:qFormat/>
    <w:rsid w:val="00B65DF0"/>
    <w:pPr>
      <w:keepNext/>
      <w:outlineLvl w:val="1"/>
    </w:pPr>
    <w:rPr>
      <w:rFonts w:ascii="Comic Sans MS" w:hAnsi="Comic Sans MS"/>
      <w:u w:val="single"/>
    </w:rPr>
  </w:style>
  <w:style w:type="paragraph" w:styleId="Otsikko3">
    <w:name w:val="heading 3"/>
    <w:basedOn w:val="Normaali"/>
    <w:next w:val="Normaali"/>
    <w:qFormat/>
    <w:rsid w:val="00B65DF0"/>
    <w:pPr>
      <w:keepNext/>
      <w:outlineLvl w:val="2"/>
    </w:pPr>
    <w:rPr>
      <w:rFonts w:ascii="Comic Sans MS" w:hAnsi="Comic Sans M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qFormat/>
    <w:rsid w:val="00B65DF0"/>
    <w:pPr>
      <w:spacing w:line="480" w:lineRule="auto"/>
      <w:ind w:right="113"/>
    </w:pPr>
    <w:rPr>
      <w:sz w:val="28"/>
    </w:rPr>
  </w:style>
  <w:style w:type="paragraph" w:styleId="Yltunniste">
    <w:name w:val="header"/>
    <w:basedOn w:val="Normaali"/>
    <w:rsid w:val="00B65DF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65DF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65DF0"/>
  </w:style>
  <w:style w:type="paragraph" w:styleId="Sisennettyleipteksti">
    <w:name w:val="Body Text Indent"/>
    <w:basedOn w:val="Normaali"/>
    <w:rsid w:val="00B65DF0"/>
    <w:pPr>
      <w:ind w:left="1304"/>
    </w:pPr>
    <w:rPr>
      <w:rFonts w:ascii="Comic Sans MS" w:hAnsi="Comic Sans MS"/>
    </w:rPr>
  </w:style>
  <w:style w:type="paragraph" w:styleId="Seliteteksti">
    <w:name w:val="Balloon Text"/>
    <w:basedOn w:val="Normaali"/>
    <w:semiHidden/>
    <w:rsid w:val="00E71B5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A80EB6"/>
    <w:rPr>
      <w:color w:val="0000FF"/>
      <w:u w:val="single"/>
    </w:rPr>
  </w:style>
  <w:style w:type="character" w:styleId="Voimakas">
    <w:name w:val="Strong"/>
    <w:basedOn w:val="Kappaleenoletusfontti"/>
    <w:qFormat/>
    <w:rsid w:val="00111EEF"/>
    <w:rPr>
      <w:b/>
      <w:bCs/>
    </w:rPr>
  </w:style>
  <w:style w:type="paragraph" w:styleId="Asiakirjanrakenneruutu">
    <w:name w:val="Document Map"/>
    <w:basedOn w:val="Normaali"/>
    <w:link w:val="AsiakirjanrakenneruutuChar"/>
    <w:rsid w:val="00AE229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AE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5DF0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B65DF0"/>
    <w:pPr>
      <w:keepNext/>
      <w:numPr>
        <w:numId w:val="1"/>
      </w:numPr>
      <w:spacing w:after="240"/>
      <w:outlineLvl w:val="0"/>
    </w:pPr>
    <w:rPr>
      <w:b/>
      <w:sz w:val="36"/>
    </w:rPr>
  </w:style>
  <w:style w:type="paragraph" w:styleId="Otsikko2">
    <w:name w:val="heading 2"/>
    <w:basedOn w:val="Normaali"/>
    <w:next w:val="Normaali"/>
    <w:qFormat/>
    <w:rsid w:val="00B65DF0"/>
    <w:pPr>
      <w:keepNext/>
      <w:outlineLvl w:val="1"/>
    </w:pPr>
    <w:rPr>
      <w:rFonts w:ascii="Comic Sans MS" w:hAnsi="Comic Sans MS"/>
      <w:u w:val="single"/>
    </w:rPr>
  </w:style>
  <w:style w:type="paragraph" w:styleId="Otsikko3">
    <w:name w:val="heading 3"/>
    <w:basedOn w:val="Normaali"/>
    <w:next w:val="Normaali"/>
    <w:qFormat/>
    <w:rsid w:val="00B65DF0"/>
    <w:pPr>
      <w:keepNext/>
      <w:outlineLvl w:val="2"/>
    </w:pPr>
    <w:rPr>
      <w:rFonts w:ascii="Comic Sans MS" w:hAnsi="Comic Sans M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qFormat/>
    <w:rsid w:val="00B65DF0"/>
    <w:pPr>
      <w:spacing w:line="480" w:lineRule="auto"/>
      <w:ind w:right="113"/>
    </w:pPr>
    <w:rPr>
      <w:sz w:val="28"/>
    </w:rPr>
  </w:style>
  <w:style w:type="paragraph" w:styleId="Yltunniste">
    <w:name w:val="header"/>
    <w:basedOn w:val="Normaali"/>
    <w:rsid w:val="00B65DF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65DF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65DF0"/>
  </w:style>
  <w:style w:type="paragraph" w:styleId="Sisennettyleipteksti">
    <w:name w:val="Body Text Indent"/>
    <w:basedOn w:val="Normaali"/>
    <w:rsid w:val="00B65DF0"/>
    <w:pPr>
      <w:ind w:left="1304"/>
    </w:pPr>
    <w:rPr>
      <w:rFonts w:ascii="Comic Sans MS" w:hAnsi="Comic Sans MS"/>
    </w:rPr>
  </w:style>
  <w:style w:type="paragraph" w:styleId="Seliteteksti">
    <w:name w:val="Balloon Text"/>
    <w:basedOn w:val="Normaali"/>
    <w:semiHidden/>
    <w:rsid w:val="00E71B5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A80EB6"/>
    <w:rPr>
      <w:color w:val="0000FF"/>
      <w:u w:val="single"/>
    </w:rPr>
  </w:style>
  <w:style w:type="character" w:styleId="Voimakas">
    <w:name w:val="Strong"/>
    <w:basedOn w:val="Kappaleenoletusfontti"/>
    <w:qFormat/>
    <w:rsid w:val="00111EEF"/>
    <w:rPr>
      <w:b/>
      <w:bCs/>
    </w:rPr>
  </w:style>
  <w:style w:type="paragraph" w:styleId="Asiakirjanrakenneruutu">
    <w:name w:val="Document Map"/>
    <w:basedOn w:val="Normaali"/>
    <w:link w:val="AsiakirjanrakenneruutuChar"/>
    <w:rsid w:val="00AE229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AE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kkilanpaterit.sporttisaitt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kkilanpaterit.sporttisaitt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B1F8-03F0-4BBB-9FF5-6C2EEF1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Tervetuloa mukaan Nakkilan Paterien toimintaan kaudelle 2002 – 2003 sekä uudet, että vanhat pelaajat</vt:lpstr>
    </vt:vector>
  </TitlesOfParts>
  <Company>koti</Company>
  <LinksUpToDate>false</LinksUpToDate>
  <CharactersWithSpaces>2941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http://www.nakkilanpaterit.sporttisaitti.com/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mukaan Nakkilan Paterien toimintaan kaudelle 2002 – 2003 sekä uudet, että vanhat pelaajat</dc:title>
  <dc:creator>olli suominen</dc:creator>
  <cp:lastModifiedBy>Jussi</cp:lastModifiedBy>
  <cp:revision>2</cp:revision>
  <cp:lastPrinted>2011-08-13T18:11:00Z</cp:lastPrinted>
  <dcterms:created xsi:type="dcterms:W3CDTF">2015-09-08T16:13:00Z</dcterms:created>
  <dcterms:modified xsi:type="dcterms:W3CDTF">2015-09-08T16:13:00Z</dcterms:modified>
</cp:coreProperties>
</file>